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 egyik legendás versenypályáján gyakorolhatnak a Lexus-tulajdonosok </w:t>
      </w:r>
    </w:p>
    <w:p>
      <w:r>
        <w:rPr>
          <w:sz w:val="22"/>
          <w:szCs w:val="22"/>
          <w:b/>
        </w:rPr>
        <w:t xml:space="preserve">Négy év működés után szintet ugrott a Lexus észak-amerikai vezetéstechnikai akadémiája: mostantól minden látogató a legendás Laguna Seca versenypályán hozhatja ki a maximumot magából és autójából.</w:t>
      </w:r>
    </w:p>
    <w:p/>
    <w:p>
      <w:pPr>
        <w:spacing w:after="100"/>
      </w:pPr>
      <w:r>
        <w:rPr>
          <w:sz w:val="22"/>
          <w:szCs w:val="22"/>
        </w:rPr>
        <w:t xml:space="preserve">Előbb megépítették az autókat, aztán megtalálták hozzájuk a megfelelő embert, most pedig a tökéletes helyszínt: a </w:t>
      </w:r>
      <w:r>
        <w:rPr>
          <w:sz w:val="22"/>
          <w:szCs w:val="22"/>
          <w:i/>
          <w:iCs/>
        </w:rPr>
        <w:t xml:space="preserve">Scott Pruett</w:t>
      </w:r>
      <w:r>
        <w:rPr>
          <w:sz w:val="22"/>
          <w:szCs w:val="22"/>
        </w:rPr>
        <w:t xml:space="preserve"> szakmai irányítása alatt működő Lexus Performance Driving School az idei évadtól kizárólag a kaliforniai Laguna Seca versenypályán várja a márka jelenlegi és leendő ügyfeleit.</w:t>
      </w:r>
    </w:p>
    <w:p>
      <w:pPr>
        <w:spacing w:after="100"/>
      </w:pPr>
      <w:r>
        <w:rPr>
          <w:sz w:val="22"/>
          <w:szCs w:val="22"/>
        </w:rPr>
        <w:t xml:space="preserve">A Lexus 2006-ban mutatta be első, kifejezetten sportos autóját, az IS F szedánt, és ezzel minden előzmény nélkül felhelyezte magát a nagyteljesítményű utcai luxusautókat gyártó, exkluzív márkák térképére. A 423 lóerős IS F-et a mindössze 500 darabban készült LF-A szupersportkocsi követte, és bár a csodálatos, 522 lóerős V10-es motorral szerelt utcai versenyautó két év után utód nélkül vonult nyugdíjba, a sportautó-program folytatódott. Jelenleg a 477 lóerős ikerpár, az </w:t>
      </w:r>
      <w:r>
        <w:rPr>
          <w:sz w:val="22"/>
          <w:szCs w:val="22"/>
          <w:b/>
        </w:rPr>
        <w:t xml:space="preserve">RC F kupé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GS F sportszedán</w:t>
      </w:r>
      <w:r>
        <w:rPr>
          <w:sz w:val="22"/>
          <w:szCs w:val="22"/>
        </w:rPr>
        <w:t xml:space="preserve"> képviseli a márka dinamikus oldalát, és persze inkognitóban ott van harmadiknak az előbbiekkel azonos motorral szerelt </w:t>
      </w:r>
      <w:r>
        <w:rPr>
          <w:sz w:val="22"/>
          <w:szCs w:val="22"/>
          <w:b/>
        </w:rPr>
        <w:t xml:space="preserve">LC 500 sportkupé</w:t>
      </w:r>
      <w:r>
        <w:rPr>
          <w:sz w:val="22"/>
          <w:szCs w:val="22"/>
        </w:rPr>
        <w:t xml:space="preserve">. Ez a mindennapokban elegáns, kényelmes, gazdagon felszerelt modell luxusautónak álcázza magát, ám gondosan hangolt futóművével és karizmatikus motorjával a versenypályán sem vall szégyent, amint azt független újságírói teszteken többször is bebizonyította.</w:t>
      </w:r>
    </w:p>
    <w:p>
      <w:pPr>
        <w:spacing w:after="100"/>
      </w:pPr>
      <w:r>
        <w:rPr>
          <w:sz w:val="22"/>
          <w:szCs w:val="22"/>
          <w:b/>
        </w:rPr>
        <w:t xml:space="preserve">Ennek az illusztris triónak mindhárom tagja a résztvevők rendelkezésére áll azokon az egynapos programokon, amelyeket a Lexus Performance Driving School szervez immár negyedik éve. </w:t>
      </w:r>
      <w:r>
        <w:rPr>
          <w:sz w:val="22"/>
          <w:szCs w:val="22"/>
        </w:rPr>
        <w:t xml:space="preserve">A vezetéstechnikai képzés részben az autókról, részben a sofőrökről szól: az elméleti és gyakorlati képzés során a biztonságos autóvezetésről éppúgy szó esik, mint a sportautók megszelídítésének titkairól – a kettő egyébként, talán nem meglepő módon, ugyanazokon az alapelveken nyugszik. </w:t>
      </w:r>
      <w:r>
        <w:rPr>
          <w:sz w:val="22"/>
          <w:szCs w:val="22"/>
          <w:b/>
        </w:rPr>
        <w:t xml:space="preserve">A program szakmai felügyeletére az észak-amerikai motorsport egyik legnagyobb élő alakját, Scott Pruettet kérte fel a Lexus.</w:t>
      </w:r>
    </w:p>
    <w:p>
      <w:pPr>
        <w:spacing w:after="100"/>
      </w:pPr>
      <w:r>
        <w:rPr>
          <w:sz w:val="22"/>
          <w:szCs w:val="22"/>
        </w:rPr>
        <w:t xml:space="preserve">A nyolcéves kora óta aktívan versenyző legenda pályafutása során az összes jelentős szériában versenyzett és szerzett másfél tucatnyi bajnoki címet, s tapasztalatát meglepő hatékonysággal osztja meg a közönséggel. Igazi életeleme persze a versenypálya, ahol a kilencórás oktatás utolsó epizódjaként ő maga is a volán mögé ül, hogy megmutassa, mire is képes egy jól hangolt luxusautó a versenypályán.</w:t>
      </w:r>
    </w:p>
    <w:p>
      <w:pPr>
        <w:spacing w:after="100"/>
      </w:pPr>
      <w:r>
        <w:rPr>
          <w:sz w:val="22"/>
          <w:szCs w:val="22"/>
        </w:rPr>
        <w:t xml:space="preserve">A Lexus az idei szezonig négy különböző helyszínen szervezte meg vezetéstechnikai élménynapjait. 2019-től azonban csak a nagy presztízsű Laguna Seca szerepel a naptárban – így könnyen összehasonlíthatóvá válik a résztvevők fejlődése, és egységesebbé tehető a program. Az ötvenes évek végén épített, 3602 méteres Laguna Seca leginkább Dugóhúzó (Corkscrew) névre keresztelt kanyarkombinációjáról ismert. A nemzetközi motorsport egyik leghírhedtebb kanyarjának kijárata 18 méterrel alacsonyabban van, mint a bejárata, a radikális szintkülönbség miatt ráadásul beláthatatlan az ív, így garantált a szélsőséges mértékű adrenalintermelés – már ez a néhány méter feledhetetlenné teszi a Lexus egynapos iskoláját.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b/>
        </w:rPr>
        <w:t xml:space="preserve">https://youtu.be/5VY6RKyZg7c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Sideline Sports Photography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https://news.smartermedia.hu/nemzetkozi-hirek/motorsport-egyik-legendas-versenypalyajan-gyakorolhatnak-lexus-tulajdonosok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2026-10-31T17:13:54+01:00</dcterms:created>
  <dcterms:modified xsi:type="dcterms:W3CDTF">2026-10-31T17:13:54+01:00</dcterms:modified>
  <dc:title/>
  <dc:description/>
  <dc:subject/>
  <cp:keywords/>
  <cp:category/>
</cp:coreProperties>
</file>