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Megvalósult az elképzelhetetlen: kabrió készült a Toyota Century modellből </w:t>
      </w:r>
    </w:p>
    <w:p>
      <w:r>
        <w:rPr>
          <w:sz w:val="22"/>
          <w:szCs w:val="22"/>
          <w:b/>
        </w:rPr>
        <w:t xml:space="preserve">A Toyota a legnagyobb diszkrécióval hajtotta végre fennállásának legnagyobb presztízsű megbízását: az új japán császár koronázási ünnepségére kellett kabrióvá átalakítania luxuslimuzinját.</w:t>
      </w:r>
    </w:p>
    <w:p/>
    <w:p>
      <w:pPr>
        <w:spacing w:after="100"/>
      </w:pPr>
      <w:r>
        <w:rPr>
          <w:sz w:val="22"/>
          <w:szCs w:val="22"/>
        </w:rPr>
        <w:t xml:space="preserve">A Toyota Centuryt története és műszaki adatai a világ egyik legkülönlegesebb luxusautójává teszik, most pedig egy egyedülálló átalakítással szó szerint felkerült a korona a modell fejére.</w:t>
      </w:r>
    </w:p>
    <w:p>
      <w:pPr>
        <w:spacing w:after="100"/>
      </w:pPr>
      <w:r>
        <w:rPr>
          <w:sz w:val="22"/>
          <w:szCs w:val="22"/>
        </w:rPr>
        <w:t xml:space="preserve">Akihito japán császár idén április 30-án lemondott trónjáról. Május elseje óta fia, Naruhito áll az ország élén, ám hivatalosan csak október második felében foglalja el helyét a trónon. Erre a ceremóniára a császári család egy különleges autót, egy kabrió kivitelű Century limuzint rendelt a Toyotától.</w:t>
      </w:r>
    </w:p>
    <w:p>
      <w:pPr>
        <w:spacing w:after="100"/>
      </w:pPr>
      <w:r>
        <w:rPr>
          <w:sz w:val="22"/>
          <w:szCs w:val="22"/>
        </w:rPr>
        <w:t xml:space="preserve">Az autógyártó az ilyenkor elvárható, maximális diszkrécióval végezte a munkát: sem a hír tavaszi felröppenésekor, sem most nem adott közre részleteket az átalakításról. A japán sajtó is csak annyit tud az autóról, hogy a hátsó üléseket 40 milliméterrel megemelték, háttámlájukat pedig meredeken, 25 fokos szögben rögzítették. Ezúttal tehát nem az utasok kényelme volt a fő cél, hanem, hogy amikor a ceremónia végeztével Naruhito császár hazatér, a császári palotától a családi rezidenciáig vezető út mentén felsorakozó közönség a lehető legjobban szemügyre vehessék új uralkodójukat és feleségét, Maszako császárnét.</w:t>
      </w:r>
    </w:p>
    <w:p>
      <w:pPr>
        <w:spacing w:after="100"/>
      </w:pPr>
      <w:r>
        <w:rPr>
          <w:sz w:val="22"/>
          <w:szCs w:val="22"/>
        </w:rPr>
        <w:t xml:space="preserve">A Century kabrió a tervek szerint harminc perc alatt teszi meg a 4,6 kilométeres utat, elegendő alkalmat teremtve a fényképezésre és integetésre. Mindeközben egyébként a hatalmas autó minimális mértékben terheli meg csupán Tokió levegőjét, hiszen a 2017-es generációváltás során </w:t>
      </w:r>
      <w:r>
        <w:rPr>
          <w:sz w:val="22"/>
          <w:szCs w:val="22"/>
          <w:b/>
        </w:rPr>
        <w:t xml:space="preserve">a korábban alkalmazott V12-es motor helyére a Lexustól kölcsönvett 5.0 literes, V8-as hibrid került, nagyságrendekkel csökkentve a luxusautó károsanyag-kibocsátását.</w:t>
      </w:r>
      <w:r>
        <w:rPr>
          <w:sz w:val="22"/>
          <w:szCs w:val="22"/>
        </w:rPr>
        <w:t xml:space="preserve"> A 431 lóerős rendszerteljesítményt nem illik kiaknázni egy elnöki limuzin esetében, de jó tudni, hogy ha kellene, akár sietni is lehet a hatalmas kabrióval.</w:t>
      </w:r>
    </w:p>
    <w:p>
      <w:pPr>
        <w:spacing w:after="100"/>
      </w:pPr>
      <w:r>
        <w:rPr>
          <w:sz w:val="22"/>
          <w:szCs w:val="22"/>
        </w:rPr>
        <w:t xml:space="preserve">Egy valamire azonban vélhetően nem képes a pazarul kidolgozott autó: becsukni a tetejét. Mivel nem mindennapi használatra készült, feltételezzük, hogy teteje sincs – egyébként erre engednek következtetni a fényképek is. Ez persze nem jelenti azt, hogy az ünnepséget követően egy garázsba száműznék a nyitott Centuryt. A tervek szerint különböző paloták kertjében lesz megcsodálható, illetve egészen biztosan szerephez jut a 2020-as tokiói nyári olimpiai játékok során. Ahogy a Toyota Century ragaszkodik hagyományaihoz (öt évtized alatt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mindössze kétszer újult meg a modell</w:t>
        </w:r>
      </w:hyperlink>
      <w:r>
        <w:rPr>
          <w:sz w:val="22"/>
          <w:szCs w:val="22"/>
        </w:rPr>
        <w:t xml:space="preserve">), ugyanúgy nem váltogatja gyakran autóit a császári udvar. A Japanese Nostalgic Cars weboldal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harminc év után rendeltek új felvonulási autót: 1990 óta egy Rolls-Royce Corniche III szolgált erre a célra – ez idő alatt mindössze kétszer használták.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https://news.smartermedia.hu/nemzetkozi-hirek/megvalosult-az-elkepzelhetetlen-kabrio-keszult-toyota-century-modellbol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century-gyartas-kulisszatitkok" TargetMode="External"/>
  <Relationship Id="rId8" Type="http://schemas.openxmlformats.org/officeDocument/2006/relationships/hyperlink" Target="http://japanesenostalgiccar.com/toyota-century-open-car-convertibl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2026-05-16T12:24:59+02:00</dcterms:created>
  <dcterms:modified xsi:type="dcterms:W3CDTF">2026-05-16T12:24:59+02:00</dcterms:modified>
  <dc:title/>
  <dc:description/>
  <dc:subject/>
  <cp:keywords/>
  <cp:category/>
</cp:coreProperties>
</file>