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Turbómotort kap a Lexus csúcskupéja?</w:t>
      </w:r>
    </w:p>
    <w:p>
      <w:r>
        <w:rPr>
          <w:sz w:val="22"/>
          <w:szCs w:val="22"/>
          <w:b/>
        </w:rPr>
        <w:t xml:space="preserve">Ismét közúton fotózták le a Lexus LC Convertible prototípusát. A szemfüles újságírók figyelmét azonban nem is annyira a kabrió kötötte le, hanem az azt kísérő, látszólag sorozatgyártású kupé…</w:t>
      </w:r>
    </w:p>
    <w:p/>
    <w:p>
      <w:pPr>
        <w:spacing w:after="100"/>
      </w:pPr>
      <w:r>
        <w:rPr>
          <w:sz w:val="22"/>
          <w:szCs w:val="22"/>
        </w:rPr>
        <w:t xml:space="preserve">Elképzelhető, hogy a Lexus LC kabrió világpremierje egybeesik majd egy nem kevésbé fontos fejlesztés bevezetésével? Szemtanúk és fültanúk szerint turbómotor fújtatott a kabriót kísérő prototípus orrában – vajon a rég várt LC F sportautó előfutárával találkoztak?</w:t>
      </w:r>
    </w:p>
    <w:p>
      <w:pPr>
        <w:spacing w:after="100"/>
      </w:pPr>
      <w:r>
        <w:rPr>
          <w:sz w:val="22"/>
          <w:szCs w:val="22"/>
        </w:rPr>
        <w:t xml:space="preserve">Egyre közelebb kerül a szériagyártáshoz a Lexus LC Convertible, a Lexus csúcs-kabriója. A napokban Kaliforniában fényképezték le az autó prototípusát. Most először láthatjuk zárt tetővel az autót, és kétszeresen is megnyugodhatunk. Egyrészt, mert a tervezők – betartva a koncepcióautóval tett ígéretet – valóban vászontetővel valósították meg a szépséges kabriót; másrészt, mert kifejezetten elegáns, kecses tetőt építettek, amely felhúzott állapotában sem bontja meg a formaterv harmóniáját.</w:t>
      </w:r>
    </w:p>
    <w:p>
      <w:pPr>
        <w:spacing w:after="100"/>
      </w:pPr>
      <w:r>
        <w:rPr>
          <w:sz w:val="22"/>
          <w:szCs w:val="22"/>
        </w:rPr>
        <w:t xml:space="preserve">Nyilvánvaló, hogy a Lexus az utolsó finomhangolásokat végzi autóján. Árulkodó jel, hogy beszerelték a szélfogó hálót – Goodwoodban még csak egy ponyva feszült a tető rekeszének burkolata és az ülések között. Maguk az ülések is mások, mint amiket a kupéból ismerhetünk. Ami azonban a legérdekesebb, hogy Scott Pruett, az észak-amerikai motorsport egyik legnagyobb legendája és a Lexus vezetéstechnikai programjának szakmai vezetője is beült a tesztautó volánja mögé. Az a pár százaléknyi különbség, amit ő tehet hozzá az autó beállításaihoz, valószínűleg nagyságrendekkel élvezetesebb, pontosabb vezethetőségként nyilvánul majd meg a szériamodellnél.</w:t>
      </w:r>
    </w:p>
    <w:p>
      <w:pPr>
        <w:spacing w:after="100"/>
      </w:pPr>
      <w:r>
        <w:rPr>
          <w:sz w:val="22"/>
          <w:szCs w:val="22"/>
        </w:rPr>
        <w:t xml:space="preserve">Miközben a kémfotósok az LC Convertible prototípusát fényképezték, feltűnt a színen két, látszólag szériakivitelű LC kupé is. A fényképészek elmondása szerint azonban ezeknek az autóknak egészen más hangjuk volt, mint a kabrió ötliteres szívómotorjának: erőforrásuk határozottan turbósnak, azon belül is meglehetősen haragosnak hangzott. A Lexusnak a rendelkezésre álló, fejlett hibrid technológia miatt nincs szüksége méretcsökkentett turbómotorokra ahhoz, hogy teljesíteni tudja az egyre szigorodó emissziós előírásokat. Ezért egyetlen logikus következtetés marad: ezekben a kupékban már a Lexus régóta rebesgetett csodafegyvere, a 600 lóerős, 4.0 literes, nyolchengeres, dupla turbós sportmotor dolgozott.</w:t>
      </w:r>
    </w:p>
    <w:p>
      <w:pPr>
        <w:spacing w:after="100"/>
      </w:pPr>
      <w:r>
        <w:rPr>
          <w:sz w:val="22"/>
          <w:szCs w:val="22"/>
        </w:rPr>
        <w:t xml:space="preserve">Az viszont, hogy az autók normál futóművel, optikai/aerodinamikai kiegészítők nélkül használták ezt a motort, két dolgot jelenthet. Vagy a várva várt LC F korai előfutárait láthatjuk a képeken (mely esetben sajnos sokat kell még várnunk a brutálisnak ígérkező sportautóra), vagy a Lexus nemcsak csúcsteljesítményű kivitelében szeretné használni a kompakt erőforrást, hanem visszafogottabb hangolással is kínálja majd – talán pont az LC500 korosodó (bár még mindig nagyszerű) 2UR-GSE szívómotorja helyett. Ha ez utóbbiról van szó, az LC F sem lehet már távol.</w:t>
      </w:r>
    </w:p>
    <w:p>
      <w:pPr>
        <w:spacing w:after="100"/>
      </w:pPr>
      <w:r>
        <w:rPr>
          <w:sz w:val="22"/>
          <w:szCs w:val="22"/>
        </w:rPr>
        <w:t xml:space="preserve">De vajon mennyire időt kell még rá várni? Mivel a Lexus valódi hazai piaca az Egyesült Államok, nem pedig Japán, kevés az esélye annak, hogy az október végi Tokiói Autószalonon találkozhatunk az autó előfutárával. Nagyobb az esélye annak, hogy januárban, a Detroiti Autószalonon mutatja be újdonságát – vagy reméljük, újdonságait –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www.cnet.com/roadshow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https://news.smartermedia.hu/nemzetkozi-hirek/turbomotort-kap-lexus-csucskupeja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2026-09-21T21:19:32+02:00</dcterms:created>
  <dcterms:modified xsi:type="dcterms:W3CDTF">2026-09-21T21:19:32+02:00</dcterms:modified>
  <dc:title/>
  <dc:description/>
  <dc:subject/>
  <cp:keywords/>
  <cp:category/>
</cp:coreProperties>
</file>